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71" w:rsidRPr="00B26271" w:rsidRDefault="00B26271" w:rsidP="00B26271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808000"/>
          <w:kern w:val="36"/>
          <w:sz w:val="28"/>
          <w:szCs w:val="28"/>
          <w:lang w:eastAsia="en-CA"/>
        </w:rPr>
      </w:pPr>
      <w:r w:rsidRPr="00B26271">
        <w:rPr>
          <w:rFonts w:ascii="Tahoma" w:eastAsia="Times New Roman" w:hAnsi="Tahoma" w:cs="Tahoma"/>
          <w:b/>
          <w:bCs/>
          <w:color w:val="808000"/>
          <w:kern w:val="36"/>
          <w:sz w:val="28"/>
          <w:szCs w:val="28"/>
          <w:lang w:eastAsia="en-CA"/>
        </w:rPr>
        <w:t xml:space="preserve">When </w:t>
      </w:r>
      <w:proofErr w:type="gramStart"/>
      <w:r w:rsidRPr="00B26271">
        <w:rPr>
          <w:rFonts w:ascii="Tahoma" w:eastAsia="Times New Roman" w:hAnsi="Tahoma" w:cs="Tahoma"/>
          <w:b/>
          <w:bCs/>
          <w:color w:val="808000"/>
          <w:kern w:val="36"/>
          <w:sz w:val="28"/>
          <w:szCs w:val="28"/>
          <w:lang w:eastAsia="en-CA"/>
        </w:rPr>
        <w:t>Your</w:t>
      </w:r>
      <w:proofErr w:type="gramEnd"/>
      <w:r w:rsidRPr="00B26271">
        <w:rPr>
          <w:rFonts w:ascii="Tahoma" w:eastAsia="Times New Roman" w:hAnsi="Tahoma" w:cs="Tahoma"/>
          <w:b/>
          <w:bCs/>
          <w:color w:val="808000"/>
          <w:kern w:val="36"/>
          <w:sz w:val="28"/>
          <w:szCs w:val="28"/>
          <w:lang w:eastAsia="en-CA"/>
        </w:rPr>
        <w:t xml:space="preserve"> Child Dies</w:t>
      </w:r>
    </w:p>
    <w:p w:rsidR="00B26271" w:rsidRPr="00B26271" w:rsidRDefault="00B26271" w:rsidP="00B26271">
      <w:pPr>
        <w:spacing w:before="150" w:after="150" w:line="36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n-CA"/>
        </w:rPr>
      </w:pPr>
      <w:proofErr w:type="gramStart"/>
      <w:r w:rsidRPr="00B2627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CA"/>
        </w:rPr>
        <w:t>by</w:t>
      </w:r>
      <w:proofErr w:type="gramEnd"/>
      <w:r w:rsidRPr="00B2627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CA"/>
        </w:rPr>
        <w:t xml:space="preserve"> John Kennedy </w:t>
      </w:r>
      <w:proofErr w:type="spellStart"/>
      <w:r w:rsidRPr="00B2627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n-CA"/>
        </w:rPr>
        <w:t>Saynor</w:t>
      </w:r>
      <w:proofErr w:type="spellEnd"/>
    </w:p>
    <w:p w:rsidR="00B26271" w:rsidRPr="00B26271" w:rsidRDefault="00B26271" w:rsidP="00B26271">
      <w:pPr>
        <w:spacing w:before="150" w:after="150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color w:val="000000"/>
          <w:lang w:eastAsia="en-CA"/>
        </w:rPr>
        <w:t xml:space="preserve">In her book, </w:t>
      </w:r>
      <w:proofErr w:type="gramStart"/>
      <w:r w:rsidRPr="00B26271">
        <w:rPr>
          <w:rFonts w:ascii="Tahoma" w:eastAsia="Times New Roman" w:hAnsi="Tahoma" w:cs="Tahoma"/>
          <w:color w:val="000000"/>
          <w:lang w:eastAsia="en-CA"/>
        </w:rPr>
        <w:t>How</w:t>
      </w:r>
      <w:proofErr w:type="gramEnd"/>
      <w:r w:rsidRPr="00B26271">
        <w:rPr>
          <w:rFonts w:ascii="Tahoma" w:eastAsia="Times New Roman" w:hAnsi="Tahoma" w:cs="Tahoma"/>
          <w:color w:val="000000"/>
          <w:lang w:eastAsia="en-CA"/>
        </w:rPr>
        <w:t xml:space="preserve"> to Survive the Loss of a Child, Catherine Sanders begins with these words: “The death of a child is an impossible grief.” Why is the death of a child an impossible grief?</w:t>
      </w:r>
    </w:p>
    <w:p w:rsidR="00B26271" w:rsidRPr="00B26271" w:rsidRDefault="00B26271" w:rsidP="00B26271">
      <w:pPr>
        <w:spacing w:before="150" w:after="150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color w:val="000000"/>
          <w:lang w:eastAsia="en-CA"/>
        </w:rPr>
        <w:t>First, very few parents expect to outlive their children. Parents have dreams and hopes for their children and the children are supposed to live to fulfill their parents’ dreams.</w:t>
      </w:r>
    </w:p>
    <w:p w:rsidR="00B26271" w:rsidRPr="00B26271" w:rsidRDefault="00B26271" w:rsidP="00B26271">
      <w:pPr>
        <w:spacing w:before="150" w:after="150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color w:val="000000"/>
          <w:lang w:eastAsia="en-CA"/>
        </w:rPr>
        <w:t>Secondly, parents often live through their children. Children are able to do things their parents couldn’t. Children keep the spirit of adventure alive in their parents.</w:t>
      </w:r>
    </w:p>
    <w:p w:rsidR="00B26271" w:rsidRPr="00B26271" w:rsidRDefault="00B26271" w:rsidP="00B26271">
      <w:pPr>
        <w:spacing w:before="150" w:after="150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color w:val="000000"/>
          <w:lang w:eastAsia="en-CA"/>
        </w:rPr>
        <w:t>Thirdly, most parents find very little, if any support after a child dies. Why? Quite simply, most people don’t know what to say. If they say anything, it often isn’t helpful. Many friends find it too difficult a situation to deal with.</w:t>
      </w:r>
    </w:p>
    <w:p w:rsidR="00B26271" w:rsidRPr="00B26271" w:rsidRDefault="00B26271" w:rsidP="00B26271">
      <w:pPr>
        <w:spacing w:before="150" w:after="150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color w:val="000000"/>
          <w:lang w:eastAsia="en-CA"/>
        </w:rPr>
        <w:t>Finally, probably more than any other loss, the death of a child brings unbelievable strain on the parents’ relationship. Couples do well to seek professional counselling.</w:t>
      </w:r>
    </w:p>
    <w:p w:rsidR="00B26271" w:rsidRPr="00B26271" w:rsidRDefault="00B26271" w:rsidP="00B26271">
      <w:pPr>
        <w:spacing w:before="240" w:after="48" w:line="240" w:lineRule="auto"/>
        <w:jc w:val="center"/>
        <w:outlineLvl w:val="1"/>
        <w:rPr>
          <w:rFonts w:ascii="Tahoma" w:eastAsia="Times New Roman" w:hAnsi="Tahoma" w:cs="Tahoma"/>
          <w:b/>
          <w:bCs/>
          <w:color w:val="004000"/>
          <w:sz w:val="24"/>
          <w:szCs w:val="24"/>
          <w:lang w:eastAsia="en-CA"/>
        </w:rPr>
      </w:pPr>
      <w:r w:rsidRPr="00B26271">
        <w:rPr>
          <w:rFonts w:ascii="Tahoma" w:eastAsia="Times New Roman" w:hAnsi="Tahoma" w:cs="Tahoma"/>
          <w:b/>
          <w:bCs/>
          <w:color w:val="004000"/>
          <w:sz w:val="24"/>
          <w:szCs w:val="24"/>
          <w:lang w:eastAsia="en-CA"/>
        </w:rPr>
        <w:t>“How will I get through this?”</w:t>
      </w:r>
    </w:p>
    <w:p w:rsidR="00B26271" w:rsidRPr="00B26271" w:rsidRDefault="00B26271" w:rsidP="00B262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b/>
          <w:bCs/>
          <w:color w:val="000000"/>
          <w:lang w:eastAsia="en-CA"/>
        </w:rPr>
        <w:t>Keep the lines of communication open.</w:t>
      </w:r>
      <w:r w:rsidRPr="00B26271">
        <w:rPr>
          <w:rFonts w:ascii="Tahoma" w:eastAsia="Times New Roman" w:hAnsi="Tahoma" w:cs="Tahoma"/>
          <w:color w:val="000000"/>
          <w:lang w:eastAsia="en-CA"/>
        </w:rPr>
        <w:t xml:space="preserve"> The death of a child often causes family communication to break down. So it is important to keep talking!</w:t>
      </w:r>
    </w:p>
    <w:p w:rsidR="00B26271" w:rsidRPr="00B26271" w:rsidRDefault="00B26271" w:rsidP="00B262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b/>
          <w:bCs/>
          <w:color w:val="000000"/>
          <w:lang w:eastAsia="en-CA"/>
        </w:rPr>
        <w:t>Express your feelings.</w:t>
      </w:r>
      <w:r w:rsidRPr="00B26271">
        <w:rPr>
          <w:rFonts w:ascii="Tahoma" w:eastAsia="Times New Roman" w:hAnsi="Tahoma" w:cs="Tahoma"/>
          <w:color w:val="000000"/>
          <w:lang w:eastAsia="en-CA"/>
        </w:rPr>
        <w:t xml:space="preserve"> Anger, remorse, fear, loneliness, sadness, depression, </w:t>
      </w:r>
      <w:proofErr w:type="gramStart"/>
      <w:r w:rsidRPr="00B26271">
        <w:rPr>
          <w:rFonts w:ascii="Tahoma" w:eastAsia="Times New Roman" w:hAnsi="Tahoma" w:cs="Tahoma"/>
          <w:color w:val="000000"/>
          <w:lang w:eastAsia="en-CA"/>
        </w:rPr>
        <w:t>are</w:t>
      </w:r>
      <w:proofErr w:type="gramEnd"/>
      <w:r w:rsidRPr="00B26271">
        <w:rPr>
          <w:rFonts w:ascii="Tahoma" w:eastAsia="Times New Roman" w:hAnsi="Tahoma" w:cs="Tahoma"/>
          <w:color w:val="000000"/>
          <w:lang w:eastAsia="en-CA"/>
        </w:rPr>
        <w:t xml:space="preserve"> often experienced by those whose child has died. It is important to express your feelings.</w:t>
      </w:r>
      <w:bookmarkStart w:id="0" w:name="_GoBack"/>
      <w:bookmarkEnd w:id="0"/>
    </w:p>
    <w:p w:rsidR="00B26271" w:rsidRPr="00B26271" w:rsidRDefault="00B26271" w:rsidP="00B262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b/>
          <w:bCs/>
          <w:color w:val="000000"/>
          <w:lang w:eastAsia="en-CA"/>
        </w:rPr>
        <w:t>Recognize you now have limitations</w:t>
      </w:r>
      <w:r w:rsidRPr="00B26271">
        <w:rPr>
          <w:rFonts w:ascii="Tahoma" w:eastAsia="Times New Roman" w:hAnsi="Tahoma" w:cs="Tahoma"/>
          <w:color w:val="000000"/>
          <w:lang w:eastAsia="en-CA"/>
        </w:rPr>
        <w:t xml:space="preserve"> in your role as a spouse or parent. Your own pain will be so intense at times that you will feel you have nothing to give the rest of the family.</w:t>
      </w:r>
    </w:p>
    <w:p w:rsidR="00B26271" w:rsidRPr="00B26271" w:rsidRDefault="00B26271" w:rsidP="00B262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b/>
          <w:bCs/>
          <w:color w:val="000000"/>
          <w:lang w:eastAsia="en-CA"/>
        </w:rPr>
        <w:t>Take care of yourself physically.</w:t>
      </w:r>
      <w:r w:rsidRPr="00B26271">
        <w:rPr>
          <w:rFonts w:ascii="Tahoma" w:eastAsia="Times New Roman" w:hAnsi="Tahoma" w:cs="Tahoma"/>
          <w:color w:val="000000"/>
          <w:lang w:eastAsia="en-CA"/>
        </w:rPr>
        <w:t xml:space="preserve"> Proper food, rest, and exercise are important so you can maintain the energy you need to cope.</w:t>
      </w:r>
    </w:p>
    <w:p w:rsidR="00B26271" w:rsidRPr="00B26271" w:rsidRDefault="00B26271" w:rsidP="00B262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b/>
          <w:bCs/>
          <w:color w:val="000000"/>
          <w:lang w:eastAsia="en-CA"/>
        </w:rPr>
        <w:t>Seek spiritual support.</w:t>
      </w:r>
      <w:r w:rsidRPr="00B26271">
        <w:rPr>
          <w:rFonts w:ascii="Tahoma" w:eastAsia="Times New Roman" w:hAnsi="Tahoma" w:cs="Tahoma"/>
          <w:color w:val="000000"/>
          <w:lang w:eastAsia="en-CA"/>
        </w:rPr>
        <w:t xml:space="preserve"> Your faith or </w:t>
      </w:r>
      <w:proofErr w:type="gramStart"/>
      <w:r w:rsidRPr="00B26271">
        <w:rPr>
          <w:rFonts w:ascii="Tahoma" w:eastAsia="Times New Roman" w:hAnsi="Tahoma" w:cs="Tahoma"/>
          <w:color w:val="000000"/>
          <w:lang w:eastAsia="en-CA"/>
        </w:rPr>
        <w:t>spirituality,</w:t>
      </w:r>
      <w:proofErr w:type="gramEnd"/>
      <w:r w:rsidRPr="00B26271">
        <w:rPr>
          <w:rFonts w:ascii="Tahoma" w:eastAsia="Times New Roman" w:hAnsi="Tahoma" w:cs="Tahoma"/>
          <w:color w:val="000000"/>
          <w:lang w:eastAsia="en-CA"/>
        </w:rPr>
        <w:t xml:space="preserve"> may grow or diminish during this time. Listen to the words and music of your spirituality. Let them comfort you.</w:t>
      </w:r>
    </w:p>
    <w:p w:rsidR="00B26271" w:rsidRPr="00B26271" w:rsidRDefault="00B26271" w:rsidP="00B262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b/>
          <w:bCs/>
          <w:color w:val="000000"/>
          <w:lang w:eastAsia="en-CA"/>
        </w:rPr>
        <w:t>Expect special days to be difficult</w:t>
      </w:r>
      <w:r w:rsidRPr="00B26271">
        <w:rPr>
          <w:rFonts w:ascii="Tahoma" w:eastAsia="Times New Roman" w:hAnsi="Tahoma" w:cs="Tahoma"/>
          <w:color w:val="000000"/>
          <w:lang w:eastAsia="en-CA"/>
        </w:rPr>
        <w:t>. My experience has been that the anticipation of a special day is worse than the day itself. Plan ahead so you are in control of it – not the day in control of you.</w:t>
      </w:r>
    </w:p>
    <w:p w:rsidR="00B26271" w:rsidRPr="00B26271" w:rsidRDefault="00B26271" w:rsidP="00B262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b/>
          <w:bCs/>
          <w:color w:val="000000"/>
          <w:lang w:eastAsia="en-CA"/>
        </w:rPr>
        <w:t>Hold on to your hope!</w:t>
      </w:r>
      <w:r w:rsidRPr="00B26271">
        <w:rPr>
          <w:rFonts w:ascii="Tahoma" w:eastAsia="Times New Roman" w:hAnsi="Tahoma" w:cs="Tahoma"/>
          <w:color w:val="000000"/>
          <w:lang w:eastAsia="en-CA"/>
        </w:rPr>
        <w:t xml:space="preserve"> Open yourself to others who share a similar loss. You will find meaning and joy in life again as long as you don’t lose hope.</w:t>
      </w:r>
    </w:p>
    <w:p w:rsidR="004B033B" w:rsidRPr="00B26271" w:rsidRDefault="00B26271" w:rsidP="00B262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000000"/>
          <w:lang w:eastAsia="en-CA"/>
        </w:rPr>
      </w:pPr>
      <w:r w:rsidRPr="00B26271">
        <w:rPr>
          <w:rFonts w:ascii="Tahoma" w:eastAsia="Times New Roman" w:hAnsi="Tahoma" w:cs="Tahoma"/>
          <w:b/>
          <w:bCs/>
          <w:color w:val="000000"/>
          <w:lang w:eastAsia="en-CA"/>
        </w:rPr>
        <w:t>Recognize when you begin to heal.</w:t>
      </w:r>
      <w:r w:rsidRPr="00B26271">
        <w:rPr>
          <w:rFonts w:ascii="Tahoma" w:eastAsia="Times New Roman" w:hAnsi="Tahoma" w:cs="Tahoma"/>
          <w:color w:val="000000"/>
          <w:lang w:eastAsia="en-CA"/>
        </w:rPr>
        <w:t xml:space="preserve"> It takes time! Eventually days will pass and you will think, “I’ve had a good day. I can’t let this happen!” Not at all! You are beginning to heal. Let the healing begin!</w:t>
      </w:r>
    </w:p>
    <w:sectPr w:rsidR="004B033B" w:rsidRPr="00B26271" w:rsidSect="00B2627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6C7"/>
    <w:multiLevelType w:val="multilevel"/>
    <w:tmpl w:val="6360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1"/>
    <w:rsid w:val="004B033B"/>
    <w:rsid w:val="00B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Victim Services</dc:creator>
  <cp:lastModifiedBy>Victim Services</cp:lastModifiedBy>
  <cp:revision>1</cp:revision>
  <dcterms:created xsi:type="dcterms:W3CDTF">2014-01-24T15:25:00Z</dcterms:created>
  <dcterms:modified xsi:type="dcterms:W3CDTF">2014-01-24T15:27:00Z</dcterms:modified>
</cp:coreProperties>
</file>